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B904" w14:textId="64FD63AE" w:rsidR="00636BDC" w:rsidRPr="0053054E" w:rsidRDefault="0053054E">
      <w:pPr>
        <w:rPr>
          <w:u w:val="single"/>
        </w:rPr>
      </w:pPr>
      <w:r w:rsidRPr="0053054E">
        <w:rPr>
          <w:u w:val="single"/>
        </w:rPr>
        <w:t xml:space="preserve">Regionálny úrad školskej správy v Košiciach, Zádielska 1222/1, 040 33 Košice </w:t>
      </w:r>
    </w:p>
    <w:p w14:paraId="67E6064A" w14:textId="7E8C3D4A" w:rsidR="0053054E" w:rsidRDefault="0053054E"/>
    <w:p w14:paraId="65183C1D" w14:textId="77777777" w:rsidR="0053054E" w:rsidRDefault="0053054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BDC" w14:paraId="7BAFB6D1" w14:textId="77777777" w:rsidTr="00636BDC">
        <w:tc>
          <w:tcPr>
            <w:tcW w:w="4531" w:type="dxa"/>
          </w:tcPr>
          <w:p w14:paraId="6355770B" w14:textId="74FD9A30" w:rsidR="00636BDC" w:rsidRDefault="00636BDC">
            <w:r>
              <w:t>Voľná pracovná pozícia:</w:t>
            </w:r>
          </w:p>
        </w:tc>
        <w:tc>
          <w:tcPr>
            <w:tcW w:w="4531" w:type="dxa"/>
          </w:tcPr>
          <w:p w14:paraId="60C4DF19" w14:textId="0979FE50" w:rsidR="00636BDC" w:rsidRDefault="00636BDC">
            <w:r>
              <w:t>informatik</w:t>
            </w:r>
          </w:p>
        </w:tc>
      </w:tr>
      <w:tr w:rsidR="00636BDC" w14:paraId="25F6FFE0" w14:textId="77777777" w:rsidTr="00636BDC">
        <w:tc>
          <w:tcPr>
            <w:tcW w:w="4531" w:type="dxa"/>
          </w:tcPr>
          <w:p w14:paraId="1F056FFB" w14:textId="40112AC2" w:rsidR="00636BDC" w:rsidRDefault="00636BDC">
            <w:r>
              <w:t>Počet pracovných miest:</w:t>
            </w:r>
          </w:p>
        </w:tc>
        <w:tc>
          <w:tcPr>
            <w:tcW w:w="4531" w:type="dxa"/>
          </w:tcPr>
          <w:p w14:paraId="2EA5B3FF" w14:textId="0C4B468C" w:rsidR="00636BDC" w:rsidRDefault="00636BDC">
            <w:r>
              <w:t>1</w:t>
            </w:r>
          </w:p>
        </w:tc>
      </w:tr>
      <w:tr w:rsidR="00636BDC" w14:paraId="44EBF7FB" w14:textId="77777777" w:rsidTr="00636BDC">
        <w:tc>
          <w:tcPr>
            <w:tcW w:w="4531" w:type="dxa"/>
          </w:tcPr>
          <w:p w14:paraId="22450231" w14:textId="6DA2301D" w:rsidR="00636BDC" w:rsidRDefault="00636BDC">
            <w:r>
              <w:t>Štátna služba:</w:t>
            </w:r>
          </w:p>
        </w:tc>
        <w:tc>
          <w:tcPr>
            <w:tcW w:w="4531" w:type="dxa"/>
          </w:tcPr>
          <w:p w14:paraId="4C71CDAB" w14:textId="0EE104FE" w:rsidR="00636BDC" w:rsidRDefault="00636BDC">
            <w:r>
              <w:t>áno</w:t>
            </w:r>
          </w:p>
        </w:tc>
      </w:tr>
      <w:tr w:rsidR="00636BDC" w14:paraId="722E06B9" w14:textId="77777777" w:rsidTr="00636BDC">
        <w:tc>
          <w:tcPr>
            <w:tcW w:w="4531" w:type="dxa"/>
          </w:tcPr>
          <w:p w14:paraId="09FBB582" w14:textId="021CA7FF" w:rsidR="00636BDC" w:rsidRDefault="00636BDC">
            <w:r>
              <w:t>Platová trieda podľa zákona č. 55/2017 Z. z.:</w:t>
            </w:r>
          </w:p>
        </w:tc>
        <w:tc>
          <w:tcPr>
            <w:tcW w:w="4531" w:type="dxa"/>
          </w:tcPr>
          <w:p w14:paraId="186EEAAF" w14:textId="61BE6ABA" w:rsidR="00636BDC" w:rsidRDefault="00636BDC">
            <w:r>
              <w:t>5</w:t>
            </w:r>
          </w:p>
        </w:tc>
      </w:tr>
      <w:tr w:rsidR="00636BDC" w14:paraId="6168D399" w14:textId="77777777" w:rsidTr="00636BDC">
        <w:tc>
          <w:tcPr>
            <w:tcW w:w="4531" w:type="dxa"/>
          </w:tcPr>
          <w:p w14:paraId="20C90656" w14:textId="2065A500" w:rsidR="00636BDC" w:rsidRDefault="00636BDC">
            <w:r>
              <w:t>Požadované ukončené vzdelanie:</w:t>
            </w:r>
          </w:p>
        </w:tc>
        <w:tc>
          <w:tcPr>
            <w:tcW w:w="4531" w:type="dxa"/>
          </w:tcPr>
          <w:p w14:paraId="5B04C790" w14:textId="5C8CC528" w:rsidR="00636BDC" w:rsidRDefault="00636BDC">
            <w:r>
              <w:t>Vysokoškolské vzdelanie 1. stupňa</w:t>
            </w:r>
          </w:p>
        </w:tc>
      </w:tr>
      <w:tr w:rsidR="00636BDC" w14:paraId="1EC981CC" w14:textId="77777777" w:rsidTr="00636BDC">
        <w:tc>
          <w:tcPr>
            <w:tcW w:w="4531" w:type="dxa"/>
          </w:tcPr>
          <w:p w14:paraId="39ECE102" w14:textId="292BFD7D" w:rsidR="00636BDC" w:rsidRDefault="00636BDC">
            <w:r>
              <w:t>Minimálna prax v rokoch</w:t>
            </w:r>
          </w:p>
        </w:tc>
        <w:tc>
          <w:tcPr>
            <w:tcW w:w="4531" w:type="dxa"/>
          </w:tcPr>
          <w:p w14:paraId="4F80E477" w14:textId="1AFC52B5" w:rsidR="00636BDC" w:rsidRDefault="00636BDC">
            <w:r>
              <w:t>Nevyžaduje sa</w:t>
            </w:r>
          </w:p>
        </w:tc>
      </w:tr>
      <w:tr w:rsidR="00636BDC" w14:paraId="0C597926" w14:textId="77777777" w:rsidTr="00636BDC">
        <w:tc>
          <w:tcPr>
            <w:tcW w:w="4531" w:type="dxa"/>
          </w:tcPr>
          <w:p w14:paraId="727B2E9E" w14:textId="5633B073" w:rsidR="00636BDC" w:rsidRDefault="00636BDC">
            <w:r>
              <w:t>Odporúčaná znalosť práce s PC:</w:t>
            </w:r>
          </w:p>
        </w:tc>
        <w:tc>
          <w:tcPr>
            <w:tcW w:w="4531" w:type="dxa"/>
          </w:tcPr>
          <w:p w14:paraId="7AB8531D" w14:textId="7C00D760" w:rsidR="00636BDC" w:rsidRDefault="00636BDC">
            <w:r>
              <w:t>Pokročilý v MS Windows, MS Office, znalosť kancelárskej techniky, základy z mobilných technológií a sieťových infraštruktúr</w:t>
            </w:r>
          </w:p>
        </w:tc>
      </w:tr>
    </w:tbl>
    <w:p w14:paraId="01F4094D" w14:textId="77777777" w:rsidR="00636BDC" w:rsidRDefault="00636BDC"/>
    <w:sectPr w:rsidR="0063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23"/>
    <w:rsid w:val="00201571"/>
    <w:rsid w:val="0053054E"/>
    <w:rsid w:val="00636BDC"/>
    <w:rsid w:val="00C0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C46"/>
  <w15:chartTrackingRefBased/>
  <w15:docId w15:val="{C8F730A8-1F6A-4731-B7F1-1A7A5A0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Kliková</dc:creator>
  <cp:keywords/>
  <dc:description/>
  <cp:lastModifiedBy>Oľga Pivarníková</cp:lastModifiedBy>
  <cp:revision>2</cp:revision>
  <dcterms:created xsi:type="dcterms:W3CDTF">2022-01-10T10:58:00Z</dcterms:created>
  <dcterms:modified xsi:type="dcterms:W3CDTF">2022-01-10T10:58:00Z</dcterms:modified>
</cp:coreProperties>
</file>