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FB" w:rsidRPr="00A02691" w:rsidRDefault="00E951FB" w:rsidP="00E951FB">
      <w:pPr>
        <w:rPr>
          <w:sz w:val="22"/>
          <w:szCs w:val="22"/>
        </w:rPr>
      </w:pPr>
      <w:r w:rsidRPr="00A02691">
        <w:rPr>
          <w:sz w:val="22"/>
          <w:szCs w:val="22"/>
        </w:rPr>
        <w:t>V zmysle § 84  ods. 1 zákona č. 138/2019 Z. z.  o pedagogických zamestnancoch a odborných zamestnancoch a o zmene a doplnení niektorých zákonov, </w:t>
      </w:r>
      <w:r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E951FB" w:rsidRPr="00A02691" w:rsidRDefault="00E951FB" w:rsidP="00E951FB">
      <w:pPr>
        <w:jc w:val="center"/>
        <w:rPr>
          <w:b/>
          <w:sz w:val="22"/>
          <w:szCs w:val="22"/>
        </w:rPr>
      </w:pPr>
    </w:p>
    <w:p w:rsidR="00E951FB" w:rsidRDefault="00E951FB" w:rsidP="00E951FB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>
        <w:rPr>
          <w:b/>
          <w:sz w:val="22"/>
          <w:szCs w:val="22"/>
        </w:rPr>
        <w:t>učiteľ</w:t>
      </w:r>
      <w:r w:rsidR="00193F11">
        <w:rPr>
          <w:b/>
          <w:sz w:val="22"/>
          <w:szCs w:val="22"/>
        </w:rPr>
        <w:t xml:space="preserve"> - </w:t>
      </w:r>
      <w:bookmarkStart w:id="0" w:name="_GoBack"/>
      <w:bookmarkEnd w:id="0"/>
      <w:r>
        <w:rPr>
          <w:b/>
          <w:sz w:val="22"/>
          <w:szCs w:val="22"/>
        </w:rPr>
        <w:t xml:space="preserve">tanečného odboru </w:t>
      </w:r>
      <w:r w:rsidRPr="006109E6">
        <w:rPr>
          <w:sz w:val="22"/>
          <w:szCs w:val="22"/>
        </w:rPr>
        <w:t>(čiastočný úväzok)</w:t>
      </w:r>
    </w:p>
    <w:p w:rsidR="00E951FB" w:rsidRPr="00A02691" w:rsidRDefault="00E951FB" w:rsidP="00E951FB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E951FB" w:rsidRPr="00A02691" w:rsidTr="00661F8D">
        <w:tc>
          <w:tcPr>
            <w:tcW w:w="4280" w:type="dxa"/>
          </w:tcPr>
          <w:p w:rsidR="00E951FB" w:rsidRDefault="00E951FB" w:rsidP="00661F8D">
            <w:pPr>
              <w:rPr>
                <w:b/>
                <w:sz w:val="22"/>
                <w:szCs w:val="22"/>
              </w:rPr>
            </w:pPr>
          </w:p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E951FB" w:rsidRPr="00A02691" w:rsidTr="00661F8D"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Námestie hrdinov 10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E951FB" w:rsidRPr="00A02691" w:rsidTr="00661F8D"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E951FB" w:rsidRPr="00A02691" w:rsidTr="00661F8D"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</w:t>
            </w:r>
            <w:proofErr w:type="spellStart"/>
            <w:r w:rsidRPr="00A02691">
              <w:rPr>
                <w:b/>
                <w:sz w:val="22"/>
                <w:szCs w:val="22"/>
              </w:rPr>
              <w:t>podkategória</w:t>
            </w:r>
            <w:proofErr w:type="spellEnd"/>
            <w:r w:rsidRPr="00A02691">
              <w:rPr>
                <w:b/>
                <w:sz w:val="22"/>
                <w:szCs w:val="22"/>
              </w:rPr>
              <w:t xml:space="preserve"> pedagogických zamestnancov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E951FB" w:rsidRPr="00A02691" w:rsidTr="00661F8D">
        <w:trPr>
          <w:trHeight w:val="965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E951FB" w:rsidRPr="00A02691" w:rsidRDefault="00E951FB" w:rsidP="00661F8D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Vzdelanie podľa Zákona 138/2019 o PZ a OZ v znení </w:t>
            </w:r>
            <w:r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</w:t>
            </w:r>
            <w:proofErr w:type="spellStart"/>
            <w:r w:rsidRPr="00A02691">
              <w:rPr>
                <w:sz w:val="22"/>
                <w:szCs w:val="22"/>
              </w:rPr>
              <w:t>Z.z</w:t>
            </w:r>
            <w:proofErr w:type="spellEnd"/>
            <w:r w:rsidRPr="00A02691">
              <w:rPr>
                <w:sz w:val="22"/>
                <w:szCs w:val="22"/>
              </w:rPr>
              <w:t xml:space="preserve">. MŠVVaŠ SR o kvalifikačných predpokladoch PZ a OZ , príloha č. </w:t>
            </w:r>
            <w:r>
              <w:rPr>
                <w:sz w:val="22"/>
                <w:szCs w:val="22"/>
              </w:rPr>
              <w:t>1 – V. časť</w:t>
            </w:r>
          </w:p>
        </w:tc>
      </w:tr>
      <w:tr w:rsidR="00E951FB" w:rsidRPr="00A02691" w:rsidTr="00661F8D">
        <w:trPr>
          <w:trHeight w:val="1354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>
              <w:rPr>
                <w:sz w:val="22"/>
                <w:szCs w:val="22"/>
              </w:rPr>
              <w:t xml:space="preserve"> spôsobilosť, </w:t>
            </w:r>
            <w:r>
              <w:rPr>
                <w:sz w:val="22"/>
                <w:szCs w:val="22"/>
              </w:rPr>
              <w:br/>
              <w:t xml:space="preserve">d) bezúhonnosť, 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Pr="00A02691">
              <w:rPr>
                <w:sz w:val="22"/>
                <w:szCs w:val="22"/>
              </w:rPr>
              <w:t>internetom</w:t>
            </w:r>
          </w:p>
        </w:tc>
      </w:tr>
      <w:tr w:rsidR="00E951FB" w:rsidRPr="00A02691" w:rsidTr="00661F8D">
        <w:trPr>
          <w:trHeight w:val="2214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Profesijný životopis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E951FB" w:rsidRPr="003267F5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 xml:space="preserve">Overené doklady o najvyššom vzdelaní podľa 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E951FB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Čestné vyhlásenie o bezúhonnosti podľa par. 15a ods.7 zákona č. 138/2019</w:t>
            </w:r>
          </w:p>
          <w:p w:rsidR="00E951FB" w:rsidRDefault="00E951FB" w:rsidP="00661F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D1642">
              <w:rPr>
                <w:sz w:val="22"/>
                <w:szCs w:val="22"/>
              </w:rPr>
              <w:t>doklad o bezúhonnosti do 30 dní od vzniku pracovnoprávneho</w:t>
            </w:r>
            <w:r w:rsidRPr="00A02691">
              <w:rPr>
                <w:sz w:val="22"/>
                <w:szCs w:val="22"/>
              </w:rPr>
              <w:t xml:space="preserve"> vzťahu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E951FB" w:rsidRPr="00A02691" w:rsidTr="00661F8D">
        <w:trPr>
          <w:trHeight w:val="1074"/>
        </w:trPr>
        <w:tc>
          <w:tcPr>
            <w:tcW w:w="4280" w:type="dxa"/>
          </w:tcPr>
          <w:p w:rsidR="00E951FB" w:rsidRPr="00A02691" w:rsidRDefault="00E951FB" w:rsidP="00661F8D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E951FB" w:rsidRDefault="00E951FB" w:rsidP="00661F8D">
            <w:r>
              <w:t>Plat v zmysle zákona 553/2003 Z. z a Nariadenia vlády SR č.296/2022 Z. z. s účinnosťou od 1.9.2023 v závislosti od stupňa vzdelania, dĺžky započítanej praxe, a pracovného úväzku.</w:t>
            </w:r>
          </w:p>
          <w:p w:rsidR="00E951FB" w:rsidRPr="00A02691" w:rsidRDefault="00E951FB" w:rsidP="0066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109E6">
              <w:rPr>
                <w:sz w:val="22"/>
                <w:szCs w:val="22"/>
              </w:rPr>
              <w:t xml:space="preserve">racovný pomer na dobu určitú (do 31.08.2024), </w:t>
            </w:r>
            <w:r>
              <w:rPr>
                <w:sz w:val="22"/>
                <w:szCs w:val="22"/>
              </w:rPr>
              <w:t xml:space="preserve">čiastočný </w:t>
            </w:r>
            <w:r w:rsidRPr="006109E6">
              <w:rPr>
                <w:sz w:val="22"/>
                <w:szCs w:val="22"/>
              </w:rPr>
              <w:t>pracovný úväzok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951FB" w:rsidRDefault="00E951FB" w:rsidP="00E951FB">
      <w:pPr>
        <w:rPr>
          <w:b/>
        </w:rPr>
      </w:pPr>
    </w:p>
    <w:p w:rsidR="00E951FB" w:rsidRPr="003D5FC8" w:rsidRDefault="00E951FB" w:rsidP="00E951FB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E951FB" w:rsidRPr="003D5FC8" w:rsidRDefault="00E951FB" w:rsidP="00E951FB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>
        <w:rPr>
          <w:sz w:val="22"/>
          <w:szCs w:val="22"/>
        </w:rPr>
        <w:t xml:space="preserve"> Námestie hrdinov 10, </w:t>
      </w:r>
      <w:r w:rsidRPr="003D5FC8">
        <w:rPr>
          <w:sz w:val="22"/>
          <w:szCs w:val="22"/>
        </w:rPr>
        <w:t xml:space="preserve"> 077 01  Kráľovský Chlmec alebo na email: </w:t>
      </w:r>
      <w:r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6109E6">
        <w:rPr>
          <w:b/>
          <w:sz w:val="22"/>
          <w:szCs w:val="22"/>
        </w:rPr>
        <w:t>najneskôr do 23. 08. 2023</w:t>
      </w:r>
      <w:r w:rsidRPr="006109E6">
        <w:rPr>
          <w:sz w:val="22"/>
          <w:szCs w:val="22"/>
        </w:rPr>
        <w:t>.</w:t>
      </w:r>
    </w:p>
    <w:p w:rsidR="00E951FB" w:rsidRPr="003D5FC8" w:rsidRDefault="00E951FB" w:rsidP="00E951FB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Na základe predložených žiadostí </w:t>
      </w:r>
      <w:r>
        <w:rPr>
          <w:sz w:val="22"/>
          <w:szCs w:val="22"/>
        </w:rPr>
        <w:t xml:space="preserve">škola </w:t>
      </w:r>
      <w:r w:rsidRPr="003D5FC8">
        <w:rPr>
          <w:sz w:val="22"/>
          <w:szCs w:val="22"/>
        </w:rPr>
        <w:t>bude</w:t>
      </w:r>
      <w:r>
        <w:rPr>
          <w:sz w:val="22"/>
          <w:szCs w:val="22"/>
        </w:rPr>
        <w:t xml:space="preserve"> kontaktovať iba</w:t>
      </w:r>
      <w:r w:rsidRPr="003D5FC8">
        <w:rPr>
          <w:sz w:val="22"/>
          <w:szCs w:val="22"/>
        </w:rPr>
        <w:t xml:space="preserve"> vybraných</w:t>
      </w:r>
      <w:r>
        <w:rPr>
          <w:sz w:val="22"/>
          <w:szCs w:val="22"/>
        </w:rPr>
        <w:t xml:space="preserve"> uchádzačov</w:t>
      </w:r>
      <w:r w:rsidRPr="003D5FC8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E951FB" w:rsidRDefault="00E951FB" w:rsidP="00E951FB">
      <w:pPr>
        <w:rPr>
          <w:b/>
        </w:rPr>
      </w:pPr>
    </w:p>
    <w:p w:rsidR="00E951FB" w:rsidRDefault="00E951FB" w:rsidP="00E951FB">
      <w:r w:rsidRPr="00A02691">
        <w:t>V Kráľovskom Chlmci</w:t>
      </w:r>
      <w:r w:rsidRPr="006109E6">
        <w:t>, 17.8. 2023</w:t>
      </w:r>
      <w:r w:rsidRPr="00A02691">
        <w:t xml:space="preserve">                                    </w:t>
      </w:r>
      <w:r>
        <w:t xml:space="preserve">Diana </w:t>
      </w:r>
      <w:proofErr w:type="spellStart"/>
      <w:r>
        <w:t>Penťová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 xml:space="preserve"> art. </w:t>
      </w:r>
      <w:proofErr w:type="spellStart"/>
      <w:r>
        <w:t>v.r</w:t>
      </w:r>
      <w:proofErr w:type="spellEnd"/>
      <w:r>
        <w:t xml:space="preserve">.                       </w:t>
      </w:r>
    </w:p>
    <w:p w:rsidR="00E951FB" w:rsidRDefault="00E951FB" w:rsidP="00E951FB">
      <w:r>
        <w:t xml:space="preserve">                                                                                                    ri</w:t>
      </w:r>
      <w:r w:rsidRPr="00A02691">
        <w:t>aditeľ</w:t>
      </w:r>
      <w:r>
        <w:t>ka</w:t>
      </w:r>
      <w:r w:rsidRPr="00A02691">
        <w:t xml:space="preserve"> školy</w:t>
      </w:r>
    </w:p>
    <w:p w:rsidR="00301FC0" w:rsidRDefault="00301FC0"/>
    <w:sectPr w:rsidR="00301FC0" w:rsidSect="00437A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00" w:rsidRDefault="00AC3900">
      <w:r>
        <w:separator/>
      </w:r>
    </w:p>
  </w:endnote>
  <w:endnote w:type="continuationSeparator" w:id="0">
    <w:p w:rsidR="00AC3900" w:rsidRDefault="00A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00" w:rsidRDefault="00AC3900">
      <w:r>
        <w:separator/>
      </w:r>
    </w:p>
  </w:footnote>
  <w:footnote w:type="continuationSeparator" w:id="0">
    <w:p w:rsidR="00AC3900" w:rsidRDefault="00AC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52" w:rsidRPr="00A02691" w:rsidRDefault="00E951FB" w:rsidP="00945052">
    <w:pPr>
      <w:jc w:val="center"/>
      <w:rPr>
        <w:sz w:val="22"/>
        <w:szCs w:val="22"/>
      </w:rPr>
    </w:pPr>
    <w:r w:rsidRPr="00A02691">
      <w:rPr>
        <w:b/>
        <w:sz w:val="22"/>
        <w:szCs w:val="22"/>
        <w:u w:val="single"/>
      </w:rPr>
      <w:t>Základná</w:t>
    </w:r>
    <w:r>
      <w:rPr>
        <w:b/>
        <w:sz w:val="22"/>
        <w:szCs w:val="22"/>
        <w:u w:val="single"/>
      </w:rPr>
      <w:t xml:space="preserve"> umelecká </w:t>
    </w:r>
    <w:r w:rsidRPr="00A02691">
      <w:rPr>
        <w:b/>
        <w:sz w:val="22"/>
        <w:szCs w:val="22"/>
        <w:u w:val="single"/>
      </w:rPr>
      <w:t xml:space="preserve">škola, </w:t>
    </w:r>
    <w:r>
      <w:rPr>
        <w:b/>
        <w:sz w:val="22"/>
        <w:szCs w:val="22"/>
        <w:u w:val="single"/>
      </w:rPr>
      <w:t>Námestie hrdinov 10</w:t>
    </w:r>
    <w:r w:rsidRPr="00A02691">
      <w:rPr>
        <w:b/>
        <w:sz w:val="22"/>
        <w:szCs w:val="22"/>
        <w:u w:val="single"/>
      </w:rPr>
      <w:t>, 077 01  Kráľovský Chlmec</w:t>
    </w:r>
  </w:p>
  <w:p w:rsidR="006109E6" w:rsidRDefault="00E951FB">
    <w:pPr>
      <w:pStyle w:val="Hlavika"/>
    </w:pPr>
    <w:r w:rsidRPr="006109E6">
      <w:rPr>
        <w:noProof/>
      </w:rPr>
      <w:drawing>
        <wp:anchor distT="0" distB="0" distL="114300" distR="114300" simplePos="0" relativeHeight="251659264" behindDoc="1" locked="0" layoutInCell="1" allowOverlap="1" wp14:anchorId="1EFD9FE2" wp14:editId="02EB6E0F">
          <wp:simplePos x="0" y="0"/>
          <wp:positionH relativeFrom="margin">
            <wp:posOffset>-635</wp:posOffset>
          </wp:positionH>
          <wp:positionV relativeFrom="paragraph">
            <wp:posOffset>-306562</wp:posOffset>
          </wp:positionV>
          <wp:extent cx="560070" cy="448310"/>
          <wp:effectExtent l="0" t="0" r="0" b="8890"/>
          <wp:wrapNone/>
          <wp:docPr id="1" name="Obrázok 1" descr="C:\Users\User 1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1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9E6" w:rsidRDefault="00AC39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B"/>
    <w:rsid w:val="00193F11"/>
    <w:rsid w:val="00301FC0"/>
    <w:rsid w:val="00AC3900"/>
    <w:rsid w:val="00E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F71"/>
  <w15:chartTrackingRefBased/>
  <w15:docId w15:val="{908DBC70-035D-4CDA-AC78-DAE65EC4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1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1F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2023-08-17T08:10:00Z</dcterms:created>
  <dcterms:modified xsi:type="dcterms:W3CDTF">2023-08-17T08:15:00Z</dcterms:modified>
</cp:coreProperties>
</file>