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8C2315" w:rsidRDefault="002940E4" w:rsidP="008C2315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proofErr w:type="spellStart"/>
            <w:r w:rsidR="00824D9B">
              <w:rPr>
                <w:b/>
                <w:sz w:val="18"/>
                <w:szCs w:val="18"/>
              </w:rPr>
              <w:t>kariérového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poradcu</w:t>
            </w:r>
            <w:r w:rsidR="00B45499">
              <w:rPr>
                <w:b/>
                <w:sz w:val="18"/>
                <w:szCs w:val="18"/>
              </w:rPr>
              <w:t xml:space="preserve"> pre stredné školy a koordinátora školských projektov</w:t>
            </w:r>
            <w:r w:rsidR="00824D9B">
              <w:rPr>
                <w:b/>
                <w:sz w:val="18"/>
                <w:szCs w:val="18"/>
              </w:rPr>
              <w:t xml:space="preserve"> </w:t>
            </w:r>
            <w:r w:rsidR="008C2315">
              <w:rPr>
                <w:b/>
                <w:sz w:val="18"/>
                <w:szCs w:val="18"/>
              </w:rPr>
              <w:t>na 50 % úväzok</w:t>
            </w:r>
            <w:r w:rsidR="008C2315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824D9B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proofErr w:type="spellStart"/>
            <w:r w:rsidR="00824D9B">
              <w:rPr>
                <w:b/>
                <w:sz w:val="18"/>
                <w:szCs w:val="18"/>
              </w:rPr>
              <w:t>kariérový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poradca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  <w:r w:rsidR="00824D9B">
              <w:rPr>
                <w:b/>
                <w:sz w:val="18"/>
                <w:szCs w:val="18"/>
              </w:rPr>
              <w:t>pre stredné školy</w:t>
            </w:r>
            <w:r w:rsidR="00B45499">
              <w:rPr>
                <w:b/>
                <w:sz w:val="18"/>
                <w:szCs w:val="18"/>
              </w:rPr>
              <w:t xml:space="preserve"> a koordinátor školských projektov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824D9B" w:rsidRPr="00824D9B" w:rsidRDefault="00DB03B7" w:rsidP="00824D9B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 a o zmene a doplnení niektorých zákonov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="00824D9B" w:rsidRPr="00824D9B">
              <w:rPr>
                <w:rFonts w:cstheme="minorHAnsi"/>
                <w:sz w:val="18"/>
                <w:szCs w:val="18"/>
              </w:rPr>
              <w:t>vyhláška Ministerstva školstva, vedy, výskumu a športu Slovenskej republiky č. 1/2020 o kvalifikačných predpokladoch pedagogických zamestnancov a odborných zamestnancov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Pr="00EB450A">
              <w:rPr>
                <w:rFonts w:cstheme="minorHAnsi"/>
                <w:sz w:val="18"/>
                <w:szCs w:val="18"/>
              </w:rPr>
              <w:t xml:space="preserve">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</w:t>
            </w:r>
            <w:r w:rsidR="00824D9B">
              <w:rPr>
                <w:rFonts w:cstheme="minorHAnsi"/>
                <w:sz w:val="18"/>
                <w:szCs w:val="18"/>
              </w:rPr>
              <w:t xml:space="preserve">olské vzdelanie druhého stupňa 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v študijnom odbore psychológia, v študijnom programe zameranom na pedagogickú psychológiu, školskú psychológiu, poradenskú psychológiu, pracovnú a organizačnú psychológiu alebo </w:t>
            </w:r>
            <w:proofErr w:type="spellStart"/>
            <w:r w:rsidR="00824D9B"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="00824D9B"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ekonomika a manažment, v študijnom programe zameranom na ľudské zdroje alebo personálny manažment alebo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sociálna práca v študijnom programe zameranom na sociálne služby a poradenstvo alebo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učiteľstvo pedagogické vedy v študijnom programe zameranom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andragogiku</w:t>
            </w:r>
            <w:proofErr w:type="spellEnd"/>
          </w:p>
          <w:p w:rsidR="00DB03B7" w:rsidRPr="00EB450A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>- iné kvalifikačné predpoklady podľa vyhlášky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824D9B" w:rsidP="00A34C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  <w:r w:rsidR="00A34CA6">
              <w:rPr>
                <w:b/>
                <w:sz w:val="18"/>
                <w:szCs w:val="18"/>
              </w:rPr>
              <w:t>11</w:t>
            </w:r>
            <w:r w:rsidR="00B81816" w:rsidRPr="00EB450A">
              <w:rPr>
                <w:b/>
                <w:sz w:val="18"/>
                <w:szCs w:val="18"/>
              </w:rPr>
              <w:t>.202</w:t>
            </w:r>
            <w:r w:rsidR="00260182">
              <w:rPr>
                <w:b/>
                <w:sz w:val="18"/>
                <w:szCs w:val="18"/>
              </w:rPr>
              <w:t>4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0A6926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0A6926">
              <w:rPr>
                <w:b/>
                <w:sz w:val="18"/>
                <w:szCs w:val="18"/>
              </w:rPr>
              <w:t>580,75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0A6926" w:rsidP="000A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5</w:t>
            </w:r>
            <w:r w:rsidR="00B81816" w:rsidRPr="00EB450A">
              <w:rPr>
                <w:sz w:val="18"/>
                <w:szCs w:val="18"/>
              </w:rPr>
              <w:t xml:space="preserve">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A34CA6">
              <w:rPr>
                <w:b/>
                <w:sz w:val="18"/>
                <w:szCs w:val="18"/>
              </w:rPr>
              <w:t>25</w:t>
            </w:r>
            <w:r w:rsidR="00260182">
              <w:rPr>
                <w:b/>
                <w:sz w:val="18"/>
                <w:szCs w:val="18"/>
              </w:rPr>
              <w:t>.1</w:t>
            </w:r>
            <w:r w:rsidR="00A34CA6">
              <w:rPr>
                <w:b/>
                <w:sz w:val="18"/>
                <w:szCs w:val="18"/>
              </w:rPr>
              <w:t>0</w:t>
            </w:r>
            <w:r w:rsidR="006F286C">
              <w:rPr>
                <w:b/>
                <w:sz w:val="18"/>
                <w:szCs w:val="18"/>
              </w:rPr>
              <w:t>.</w:t>
            </w:r>
            <w:r w:rsidR="00F616A7">
              <w:rPr>
                <w:b/>
                <w:sz w:val="18"/>
                <w:szCs w:val="18"/>
              </w:rPr>
              <w:t>202</w:t>
            </w:r>
            <w:r w:rsidR="00A34CA6">
              <w:rPr>
                <w:b/>
                <w:sz w:val="18"/>
                <w:szCs w:val="18"/>
              </w:rPr>
              <w:t>4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lastRenderedPageBreak/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  <w:bookmarkStart w:id="0" w:name="_GoBack"/>
        <w:bookmarkEnd w:id="0"/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lastRenderedPageBreak/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AF" w:rsidRDefault="00DE05AF" w:rsidP="00EC2515">
      <w:pPr>
        <w:spacing w:after="0" w:line="240" w:lineRule="auto"/>
      </w:pPr>
      <w:r>
        <w:separator/>
      </w:r>
    </w:p>
  </w:endnote>
  <w:endnote w:type="continuationSeparator" w:id="0">
    <w:p w:rsidR="00DE05AF" w:rsidRDefault="00DE05AF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AF" w:rsidRDefault="00DE05AF" w:rsidP="00EC2515">
      <w:pPr>
        <w:spacing w:after="0" w:line="240" w:lineRule="auto"/>
      </w:pPr>
      <w:r>
        <w:separator/>
      </w:r>
    </w:p>
  </w:footnote>
  <w:footnote w:type="continuationSeparator" w:id="0">
    <w:p w:rsidR="00DE05AF" w:rsidRDefault="00DE05AF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0B94"/>
    <w:rsid w:val="000473B0"/>
    <w:rsid w:val="00055327"/>
    <w:rsid w:val="000A098C"/>
    <w:rsid w:val="000A6926"/>
    <w:rsid w:val="00110197"/>
    <w:rsid w:val="00155166"/>
    <w:rsid w:val="002332CC"/>
    <w:rsid w:val="00242B2F"/>
    <w:rsid w:val="00260182"/>
    <w:rsid w:val="00277FCC"/>
    <w:rsid w:val="002940E4"/>
    <w:rsid w:val="002B2CEC"/>
    <w:rsid w:val="002C6DAD"/>
    <w:rsid w:val="00361E1F"/>
    <w:rsid w:val="003C5E35"/>
    <w:rsid w:val="00404100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F286C"/>
    <w:rsid w:val="007B4263"/>
    <w:rsid w:val="00817D74"/>
    <w:rsid w:val="00824D9B"/>
    <w:rsid w:val="0085096A"/>
    <w:rsid w:val="00862545"/>
    <w:rsid w:val="00863B4A"/>
    <w:rsid w:val="008A0D86"/>
    <w:rsid w:val="008B1351"/>
    <w:rsid w:val="008C2315"/>
    <w:rsid w:val="008E3B66"/>
    <w:rsid w:val="0093408E"/>
    <w:rsid w:val="00A00937"/>
    <w:rsid w:val="00A34CA6"/>
    <w:rsid w:val="00A71AB7"/>
    <w:rsid w:val="00B45499"/>
    <w:rsid w:val="00B50889"/>
    <w:rsid w:val="00B81816"/>
    <w:rsid w:val="00B83940"/>
    <w:rsid w:val="00B95BF3"/>
    <w:rsid w:val="00BD76C2"/>
    <w:rsid w:val="00C03E21"/>
    <w:rsid w:val="00C17767"/>
    <w:rsid w:val="00C21F16"/>
    <w:rsid w:val="00C4362B"/>
    <w:rsid w:val="00C74459"/>
    <w:rsid w:val="00C94E72"/>
    <w:rsid w:val="00CB77BE"/>
    <w:rsid w:val="00CC7511"/>
    <w:rsid w:val="00D472A0"/>
    <w:rsid w:val="00D7193A"/>
    <w:rsid w:val="00DA2136"/>
    <w:rsid w:val="00DB03B7"/>
    <w:rsid w:val="00DE05AF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2023-05-04T12:07:00Z</cp:lastPrinted>
  <dcterms:created xsi:type="dcterms:W3CDTF">2024-09-24T08:36:00Z</dcterms:created>
  <dcterms:modified xsi:type="dcterms:W3CDTF">2024-09-24T08:36:00Z</dcterms:modified>
</cp:coreProperties>
</file>