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49" w:rsidRDefault="00801749" w:rsidP="00801749">
      <w:pPr>
        <w:jc w:val="center"/>
        <w:outlineLvl w:val="0"/>
        <w:rPr>
          <w:b/>
        </w:rPr>
      </w:pPr>
      <w:r>
        <w:rPr>
          <w:b/>
        </w:rPr>
        <w:t>Oznámenie o voľnom tabuľkovom mieste</w:t>
      </w:r>
    </w:p>
    <w:p w:rsidR="00531694" w:rsidRDefault="00801749" w:rsidP="00801749">
      <w:pPr>
        <w:jc w:val="center"/>
        <w:outlineLvl w:val="0"/>
        <w:rPr>
          <w:b/>
        </w:rPr>
      </w:pPr>
      <w:r>
        <w:rPr>
          <w:b/>
        </w:rPr>
        <w:t>na</w:t>
      </w:r>
      <w:r w:rsidR="00423955">
        <w:rPr>
          <w:b/>
        </w:rPr>
        <w:t> Strednej odbornej škole Policajného zboru Košice</w:t>
      </w:r>
    </w:p>
    <w:p w:rsidR="004D04DE" w:rsidRDefault="004D04DE" w:rsidP="00801749">
      <w:pPr>
        <w:jc w:val="center"/>
        <w:outlineLvl w:val="0"/>
        <w:rPr>
          <w:b/>
        </w:rPr>
      </w:pPr>
      <w:r>
        <w:rPr>
          <w:b/>
        </w:rPr>
        <w:t>Južná trieda č. 50, 040 01 Košice</w:t>
      </w:r>
      <w:bookmarkStart w:id="0" w:name="_GoBack"/>
      <w:bookmarkEnd w:id="0"/>
    </w:p>
    <w:p w:rsidR="00531694" w:rsidRDefault="00531694" w:rsidP="00531694">
      <w:pPr>
        <w:rPr>
          <w:b/>
        </w:rPr>
      </w:pPr>
    </w:p>
    <w:p w:rsidR="00531694" w:rsidRPr="003E1ACD" w:rsidRDefault="00B72F1C" w:rsidP="003E1ACD">
      <w:pPr>
        <w:ind w:left="2835" w:hanging="2835"/>
      </w:pPr>
      <w:r>
        <w:rPr>
          <w:b/>
        </w:rPr>
        <w:t>Pracovná pozícia</w:t>
      </w:r>
      <w:r w:rsidR="003E1ACD">
        <w:rPr>
          <w:b/>
        </w:rPr>
        <w:t>:</w:t>
      </w:r>
      <w:r w:rsidR="003E1ACD">
        <w:rPr>
          <w:b/>
        </w:rPr>
        <w:tab/>
      </w:r>
      <w:r w:rsidR="00531694" w:rsidRPr="00AF7A22">
        <w:t>učiteľ</w:t>
      </w:r>
      <w:r w:rsidR="00531694">
        <w:t xml:space="preserve"> </w:t>
      </w:r>
      <w:r w:rsidR="00D939C1" w:rsidRPr="00D939C1">
        <w:t>predmetu etika a psychológia policajnej práce</w:t>
      </w:r>
    </w:p>
    <w:p w:rsidR="00531694" w:rsidRDefault="004E6FA7" w:rsidP="005316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0122" w:rsidRPr="00845AE0" w:rsidRDefault="00810122" w:rsidP="00845AE0">
      <w:pPr>
        <w:ind w:left="2832" w:hanging="2832"/>
        <w:jc w:val="both"/>
        <w:rPr>
          <w:b/>
          <w:u w:val="single"/>
        </w:rPr>
      </w:pPr>
      <w:r>
        <w:rPr>
          <w:b/>
        </w:rPr>
        <w:t>Platová trieda:</w:t>
      </w:r>
      <w:r>
        <w:rPr>
          <w:b/>
        </w:rPr>
        <w:tab/>
      </w:r>
      <w:r w:rsidRPr="00810122">
        <w:t>podľa</w:t>
      </w:r>
      <w:r>
        <w:t xml:space="preserve"> zákona č. 553/2003 Z. z. o odmeňovaní niektorých </w:t>
      </w:r>
      <w:r w:rsidRPr="00AB296D">
        <w:t>zamestnancov</w:t>
      </w:r>
      <w:r w:rsidRPr="00AB296D">
        <w:rPr>
          <w:b/>
        </w:rPr>
        <w:t xml:space="preserve"> </w:t>
      </w:r>
      <w:r w:rsidRPr="00AB296D">
        <w:t>pri výkone</w:t>
      </w:r>
      <w:r>
        <w:t xml:space="preserve"> práce vo verejnom záujme a o zmene a doplnení niektorých zákonov v znení neskorších predpisov                 a zákona č. 138/2019 Z. z. o pedagogických zamestnancoch a odborných zamestnancoch a o zmene a doplnení niektorých zákonov v znení neskorších predpisov podľa zaradenia do </w:t>
      </w:r>
      <w:proofErr w:type="spellStart"/>
      <w:r>
        <w:t>kariérového</w:t>
      </w:r>
      <w:proofErr w:type="spellEnd"/>
      <w:r>
        <w:t xml:space="preserve"> stupňa</w:t>
      </w:r>
      <w:r w:rsidR="00845AE0">
        <w:t xml:space="preserve"> – platová </w:t>
      </w:r>
      <w:r>
        <w:t>trieda 6 – 9</w:t>
      </w:r>
    </w:p>
    <w:p w:rsidR="000F536C" w:rsidRPr="00756796" w:rsidRDefault="000F536C" w:rsidP="00A15256">
      <w:pPr>
        <w:ind w:left="2835"/>
      </w:pPr>
    </w:p>
    <w:p w:rsidR="00531694" w:rsidRDefault="00531694" w:rsidP="00392EBD">
      <w:pPr>
        <w:ind w:left="2835" w:hanging="3"/>
        <w:jc w:val="both"/>
      </w:pPr>
      <w:r>
        <w:t>osobný príplatok</w:t>
      </w:r>
      <w:r w:rsidR="00756796">
        <w:t xml:space="preserve"> vo výške 100.- EUR</w:t>
      </w:r>
      <w:r w:rsidR="00797A8D">
        <w:t xml:space="preserve"> podľa Kolektívnej zmluvy pre zamestnancov odmeňovaných podľa zákona č. 553/2003 </w:t>
      </w:r>
      <w:r w:rsidR="008A3076">
        <w:t xml:space="preserve">           </w:t>
      </w:r>
      <w:r w:rsidR="00797A8D">
        <w:t xml:space="preserve">Z. z. o odmeňovaní niektorých zamestnancov pri výkone práce vo verejnom záujme a o zmene a doplnení niektorých zákonov v znení </w:t>
      </w:r>
      <w:r w:rsidR="005243DB">
        <w:t>neskorších predpisov na rok 202</w:t>
      </w:r>
      <w:r w:rsidR="00F95CA9">
        <w:t>4</w:t>
      </w:r>
    </w:p>
    <w:p w:rsidR="00797A8D" w:rsidRDefault="00797A8D" w:rsidP="00797A8D">
      <w:pPr>
        <w:ind w:left="2835" w:hanging="3"/>
        <w:rPr>
          <w:b/>
        </w:rPr>
      </w:pPr>
    </w:p>
    <w:p w:rsidR="00531694" w:rsidRDefault="00531694" w:rsidP="00531694">
      <w:r w:rsidRPr="005821E7">
        <w:rPr>
          <w:b/>
        </w:rPr>
        <w:t>Predpokladaný termín</w:t>
      </w:r>
      <w:r>
        <w:t xml:space="preserve"> </w:t>
      </w:r>
      <w:r>
        <w:tab/>
      </w:r>
    </w:p>
    <w:p w:rsidR="00531694" w:rsidRPr="001C54C8" w:rsidRDefault="00531694" w:rsidP="00773724">
      <w:pPr>
        <w:ind w:left="2832" w:hanging="2832"/>
      </w:pPr>
      <w:r w:rsidRPr="005821E7">
        <w:rPr>
          <w:b/>
        </w:rPr>
        <w:t>nástupu</w:t>
      </w:r>
      <w:r>
        <w:t>:</w:t>
      </w:r>
      <w:r>
        <w:tab/>
      </w:r>
      <w:r w:rsidR="00392EBD">
        <w:t>01.</w:t>
      </w:r>
      <w:r w:rsidR="00773724">
        <w:t xml:space="preserve"> </w:t>
      </w:r>
      <w:r w:rsidR="00392EBD">
        <w:t>0</w:t>
      </w:r>
      <w:r w:rsidR="00F95CA9">
        <w:t>9</w:t>
      </w:r>
      <w:r w:rsidR="00392EBD">
        <w:t>.</w:t>
      </w:r>
      <w:r w:rsidR="00773724">
        <w:t xml:space="preserve"> </w:t>
      </w:r>
      <w:r w:rsidR="005243DB">
        <w:t>202</w:t>
      </w:r>
      <w:r w:rsidR="00F95CA9">
        <w:t>4</w:t>
      </w:r>
      <w:r w:rsidR="00FE3182">
        <w:t>, zastupovanie počas rodičovskej dovolenky</w:t>
      </w:r>
      <w:r w:rsidR="00773724">
        <w:t xml:space="preserve"> (predpoklad do roku 2026)</w:t>
      </w:r>
    </w:p>
    <w:p w:rsidR="00531694" w:rsidRDefault="00531694" w:rsidP="00531694">
      <w:pPr>
        <w:rPr>
          <w:b/>
        </w:rPr>
      </w:pPr>
    </w:p>
    <w:p w:rsidR="00810122" w:rsidRDefault="00810122" w:rsidP="00810122">
      <w:pPr>
        <w:ind w:left="2832" w:hanging="2832"/>
        <w:jc w:val="both"/>
      </w:pPr>
      <w:r>
        <w:rPr>
          <w:b/>
        </w:rPr>
        <w:t>Pracovná činnosť</w:t>
      </w:r>
      <w:r w:rsidR="00531694">
        <w:rPr>
          <w:b/>
        </w:rPr>
        <w:t>:</w:t>
      </w:r>
      <w:r>
        <w:rPr>
          <w:b/>
        </w:rPr>
        <w:tab/>
        <w:t xml:space="preserve">- </w:t>
      </w:r>
      <w:r w:rsidRPr="001705C3">
        <w:t>zabezpečenie</w:t>
      </w:r>
      <w:r>
        <w:t xml:space="preserve"> vyučovacej činnosti v psychologických oblastiach:</w:t>
      </w:r>
    </w:p>
    <w:p w:rsidR="004F1642" w:rsidRDefault="004F1642" w:rsidP="004F1642">
      <w:pPr>
        <w:ind w:left="2832" w:hanging="2832"/>
        <w:jc w:val="both"/>
      </w:pPr>
      <w:r>
        <w:tab/>
        <w:t xml:space="preserve">Komunikačné zručnosti </w:t>
      </w:r>
    </w:p>
    <w:p w:rsidR="004F1642" w:rsidRDefault="004F1642" w:rsidP="004F1642">
      <w:pPr>
        <w:pStyle w:val="Odsekzoznamu"/>
        <w:numPr>
          <w:ilvl w:val="0"/>
          <w:numId w:val="8"/>
        </w:numPr>
        <w:ind w:left="3261" w:hanging="284"/>
        <w:jc w:val="both"/>
      </w:pPr>
      <w:r>
        <w:t>Aktívne počúvanie</w:t>
      </w:r>
    </w:p>
    <w:p w:rsidR="004F1642" w:rsidRDefault="004F1642" w:rsidP="004F1642">
      <w:pPr>
        <w:pStyle w:val="Odsekzoznamu"/>
        <w:numPr>
          <w:ilvl w:val="0"/>
          <w:numId w:val="8"/>
        </w:numPr>
        <w:ind w:left="3261" w:hanging="284"/>
        <w:jc w:val="both"/>
      </w:pPr>
      <w:r>
        <w:t xml:space="preserve">Neverbálna forma komunikácie </w:t>
      </w:r>
    </w:p>
    <w:p w:rsidR="004F1642" w:rsidRDefault="004F1642" w:rsidP="004F1642">
      <w:pPr>
        <w:pStyle w:val="Odsekzoznamu"/>
        <w:numPr>
          <w:ilvl w:val="0"/>
          <w:numId w:val="8"/>
        </w:numPr>
        <w:ind w:left="3261" w:hanging="284"/>
        <w:jc w:val="both"/>
      </w:pPr>
      <w:r>
        <w:t>Asertivita a riešenie konfliktov</w:t>
      </w:r>
    </w:p>
    <w:p w:rsidR="004F1642" w:rsidRDefault="004F1642" w:rsidP="004F1642">
      <w:pPr>
        <w:ind w:left="2832"/>
        <w:jc w:val="both"/>
      </w:pPr>
      <w:r>
        <w:t>Sociálna psychológia a jej uplatňovanie v policajnej praxi</w:t>
      </w:r>
    </w:p>
    <w:p w:rsidR="004F1642" w:rsidRDefault="007E7527" w:rsidP="00565E49">
      <w:pPr>
        <w:pStyle w:val="Odsekzoznamu"/>
        <w:numPr>
          <w:ilvl w:val="0"/>
          <w:numId w:val="8"/>
        </w:numPr>
        <w:ind w:left="3261" w:hanging="284"/>
        <w:jc w:val="both"/>
      </w:pPr>
      <w:r>
        <w:t>Špecifiká sociálnych</w:t>
      </w:r>
      <w:r w:rsidR="004F1642">
        <w:t xml:space="preserve"> skup</w:t>
      </w:r>
      <w:r>
        <w:t>ín</w:t>
      </w:r>
      <w:r w:rsidR="00ED1434">
        <w:t xml:space="preserve"> a nácvik k</w:t>
      </w:r>
      <w:r w:rsidR="004F1642">
        <w:t>omunikáci</w:t>
      </w:r>
      <w:r w:rsidR="00ED1434">
        <w:t>e</w:t>
      </w:r>
    </w:p>
    <w:p w:rsidR="004F1642" w:rsidRDefault="004F1642" w:rsidP="007E7527">
      <w:pPr>
        <w:ind w:left="2832"/>
        <w:jc w:val="both"/>
      </w:pPr>
      <w:r>
        <w:t>Sociálno-pat</w:t>
      </w:r>
      <w:r w:rsidR="00D31196">
        <w:t>ologické javy a psychická záťaž</w:t>
      </w:r>
    </w:p>
    <w:p w:rsidR="004F1642" w:rsidRDefault="004F1642" w:rsidP="007E7527">
      <w:pPr>
        <w:pStyle w:val="Odsekzoznamu"/>
        <w:numPr>
          <w:ilvl w:val="0"/>
          <w:numId w:val="8"/>
        </w:numPr>
        <w:ind w:left="3261" w:hanging="284"/>
        <w:jc w:val="both"/>
      </w:pPr>
      <w:r>
        <w:t>Agresia</w:t>
      </w:r>
      <w:r w:rsidR="007E7527">
        <w:t>, d</w:t>
      </w:r>
      <w:r>
        <w:t>omáce násilie</w:t>
      </w:r>
    </w:p>
    <w:p w:rsidR="004F1642" w:rsidRDefault="004F1642" w:rsidP="007E7527">
      <w:pPr>
        <w:pStyle w:val="Odsekzoznamu"/>
        <w:numPr>
          <w:ilvl w:val="0"/>
          <w:numId w:val="8"/>
        </w:numPr>
        <w:ind w:left="3261" w:hanging="284"/>
        <w:jc w:val="both"/>
      </w:pPr>
      <w:r>
        <w:t>Stres a</w:t>
      </w:r>
      <w:r w:rsidR="007E7527">
        <w:t> </w:t>
      </w:r>
      <w:r>
        <w:t>záťaž</w:t>
      </w:r>
    </w:p>
    <w:p w:rsidR="004F1642" w:rsidRDefault="004F1642" w:rsidP="007E7527">
      <w:pPr>
        <w:pStyle w:val="Odsekzoznamu"/>
        <w:numPr>
          <w:ilvl w:val="0"/>
          <w:numId w:val="8"/>
        </w:numPr>
        <w:ind w:left="3261" w:hanging="284"/>
        <w:jc w:val="both"/>
      </w:pPr>
      <w:r>
        <w:t>Závislosti</w:t>
      </w:r>
    </w:p>
    <w:p w:rsidR="004F1642" w:rsidRDefault="004F1642" w:rsidP="007E7527">
      <w:pPr>
        <w:pStyle w:val="Odsekzoznamu"/>
        <w:numPr>
          <w:ilvl w:val="0"/>
          <w:numId w:val="8"/>
        </w:numPr>
        <w:ind w:left="3261" w:hanging="284"/>
        <w:jc w:val="both"/>
      </w:pPr>
      <w:r>
        <w:t>Krízová komunikácia</w:t>
      </w:r>
    </w:p>
    <w:p w:rsidR="00CA1DDC" w:rsidRDefault="00CA1DDC" w:rsidP="00CA1DDC">
      <w:pPr>
        <w:pStyle w:val="Odsekzoznamu"/>
        <w:ind w:left="2835"/>
      </w:pPr>
    </w:p>
    <w:p w:rsidR="00B72F1C" w:rsidRPr="00845AE0" w:rsidRDefault="00845AE0" w:rsidP="00531694">
      <w:pPr>
        <w:rPr>
          <w:b/>
        </w:rPr>
      </w:pPr>
      <w:r>
        <w:rPr>
          <w:b/>
        </w:rPr>
        <w:t>K</w:t>
      </w:r>
      <w:r w:rsidR="00531694" w:rsidRPr="00845AE0">
        <w:rPr>
          <w:b/>
        </w:rPr>
        <w:t>valifikačné</w:t>
      </w:r>
      <w:r w:rsidR="00531694" w:rsidRPr="00845AE0">
        <w:rPr>
          <w:b/>
        </w:rPr>
        <w:tab/>
      </w:r>
      <w:r>
        <w:rPr>
          <w:b/>
        </w:rPr>
        <w:t>požiadavky</w:t>
      </w:r>
      <w:r w:rsidR="00ED1434">
        <w:rPr>
          <w:b/>
        </w:rPr>
        <w:t>:</w:t>
      </w:r>
      <w:r w:rsidR="00531694" w:rsidRPr="00845AE0">
        <w:rPr>
          <w:b/>
        </w:rPr>
        <w:tab/>
      </w:r>
      <w:r w:rsidR="00531694" w:rsidRPr="00845AE0">
        <w:rPr>
          <w:b/>
        </w:rPr>
        <w:tab/>
      </w:r>
    </w:p>
    <w:p w:rsidR="00B72F1C" w:rsidRDefault="00531694" w:rsidP="000F2167">
      <w:pPr>
        <w:pStyle w:val="Odsekzoznamu"/>
        <w:numPr>
          <w:ilvl w:val="0"/>
          <w:numId w:val="3"/>
        </w:numPr>
        <w:ind w:left="3261" w:hanging="284"/>
      </w:pPr>
      <w:r w:rsidRPr="007D5D5F">
        <w:t>vysokoškolské vzdelanie</w:t>
      </w:r>
      <w:r w:rsidRPr="00B72F1C">
        <w:rPr>
          <w:b/>
        </w:rPr>
        <w:t xml:space="preserve"> </w:t>
      </w:r>
      <w:r w:rsidRPr="007F64FA">
        <w:t>II. stupňa</w:t>
      </w:r>
      <w:r w:rsidR="005243DB">
        <w:t xml:space="preserve"> v odbore psychológia, špecializácia psychológia</w:t>
      </w:r>
    </w:p>
    <w:p w:rsidR="00CA1DDC" w:rsidRDefault="00531694" w:rsidP="00253180">
      <w:pPr>
        <w:pStyle w:val="Odsekzoznamu"/>
        <w:numPr>
          <w:ilvl w:val="0"/>
          <w:numId w:val="3"/>
        </w:numPr>
        <w:ind w:left="3261" w:hanging="284"/>
      </w:pPr>
      <w:r>
        <w:t>pedagogická spôsobilosť</w:t>
      </w:r>
      <w:r w:rsidR="00B72F1C">
        <w:t xml:space="preserve"> </w:t>
      </w:r>
      <w:r>
        <w:t>(</w:t>
      </w:r>
      <w:r w:rsidR="00B72F1C">
        <w:t xml:space="preserve">možné </w:t>
      </w:r>
      <w:r>
        <w:t xml:space="preserve">získať </w:t>
      </w:r>
      <w:r w:rsidR="00B72F1C">
        <w:t xml:space="preserve">počas </w:t>
      </w:r>
      <w:r w:rsidR="00797A8D">
        <w:t xml:space="preserve">trvania </w:t>
      </w:r>
      <w:r w:rsidR="00B72F1C">
        <w:t>pracovného pomeru</w:t>
      </w:r>
      <w:r w:rsidR="00D939C1">
        <w:t>, bezprostredne po vzniku pracovného pomeru budete zaradený do adaptačného programu a bude poskytnutá metodická pomoc</w:t>
      </w:r>
      <w:r>
        <w:t>)</w:t>
      </w:r>
    </w:p>
    <w:p w:rsidR="007E7527" w:rsidRDefault="007E7527" w:rsidP="00531694">
      <w:pPr>
        <w:rPr>
          <w:b/>
        </w:rPr>
      </w:pPr>
    </w:p>
    <w:p w:rsidR="00B72F1C" w:rsidRPr="00845AE0" w:rsidRDefault="00845AE0" w:rsidP="00531694">
      <w:pPr>
        <w:rPr>
          <w:b/>
        </w:rPr>
      </w:pPr>
      <w:r>
        <w:rPr>
          <w:b/>
        </w:rPr>
        <w:t>O</w:t>
      </w:r>
      <w:r w:rsidR="00531694" w:rsidRPr="00845AE0">
        <w:rPr>
          <w:b/>
        </w:rPr>
        <w:t>sobnostné predpoklady</w:t>
      </w:r>
      <w:r w:rsidR="00ED1434">
        <w:rPr>
          <w:b/>
        </w:rPr>
        <w:t>:</w:t>
      </w:r>
      <w:r w:rsidR="00531694" w:rsidRPr="00845AE0">
        <w:rPr>
          <w:b/>
        </w:rPr>
        <w:tab/>
      </w:r>
    </w:p>
    <w:p w:rsidR="00B72F1C" w:rsidRDefault="00531694" w:rsidP="000F2167">
      <w:pPr>
        <w:pStyle w:val="Odsekzoznamu"/>
        <w:numPr>
          <w:ilvl w:val="0"/>
          <w:numId w:val="4"/>
        </w:numPr>
        <w:ind w:left="3261" w:hanging="283"/>
      </w:pPr>
      <w:r>
        <w:t>zodpovednosť, spoľahlivosť a</w:t>
      </w:r>
      <w:r w:rsidR="00B72F1C">
        <w:t> </w:t>
      </w:r>
      <w:r>
        <w:t>samostatnosť</w:t>
      </w:r>
      <w:r w:rsidR="00B72F1C">
        <w:t>,</w:t>
      </w:r>
    </w:p>
    <w:p w:rsidR="007E7527" w:rsidRDefault="007E7527" w:rsidP="000F2167">
      <w:pPr>
        <w:pStyle w:val="Odsekzoznamu"/>
        <w:numPr>
          <w:ilvl w:val="0"/>
          <w:numId w:val="4"/>
        </w:numPr>
        <w:ind w:left="3261" w:hanging="283"/>
      </w:pPr>
      <w:r>
        <w:t>výborné  komunikačné schopnosti</w:t>
      </w:r>
      <w:r w:rsidR="0091487F">
        <w:t>,</w:t>
      </w:r>
    </w:p>
    <w:p w:rsidR="007E7527" w:rsidRDefault="007E7527" w:rsidP="000F2167">
      <w:pPr>
        <w:pStyle w:val="Odsekzoznamu"/>
        <w:numPr>
          <w:ilvl w:val="0"/>
          <w:numId w:val="4"/>
        </w:numPr>
        <w:ind w:left="3261" w:hanging="283"/>
      </w:pPr>
      <w:r>
        <w:t>počítačové zručnosti</w:t>
      </w:r>
      <w:r w:rsidR="0091487F">
        <w:t>,</w:t>
      </w:r>
    </w:p>
    <w:p w:rsidR="00B72F1C" w:rsidRDefault="005243DB" w:rsidP="000F2167">
      <w:pPr>
        <w:pStyle w:val="Odsekzoznamu"/>
        <w:numPr>
          <w:ilvl w:val="0"/>
          <w:numId w:val="4"/>
        </w:numPr>
        <w:ind w:left="3261" w:hanging="283"/>
      </w:pPr>
      <w:r>
        <w:lastRenderedPageBreak/>
        <w:t>pragmatický</w:t>
      </w:r>
      <w:r w:rsidR="00531694">
        <w:t xml:space="preserve"> postoj k</w:t>
      </w:r>
      <w:r>
        <w:t> plneniu pracovných úloh</w:t>
      </w:r>
      <w:r w:rsidR="0091487F">
        <w:t>,</w:t>
      </w:r>
    </w:p>
    <w:p w:rsidR="00773724" w:rsidRDefault="007E7527" w:rsidP="00002024">
      <w:pPr>
        <w:pStyle w:val="Odsekzoznamu"/>
        <w:numPr>
          <w:ilvl w:val="0"/>
          <w:numId w:val="4"/>
        </w:numPr>
        <w:ind w:left="3261" w:hanging="284"/>
      </w:pPr>
      <w:r>
        <w:t xml:space="preserve">záujem </w:t>
      </w:r>
      <w:r w:rsidR="00773724">
        <w:t>rozvíjať svoje odborné vedomosti</w:t>
      </w:r>
      <w:r w:rsidR="00735C0D">
        <w:t>, zručnosti a osobnostné predpoklady,</w:t>
      </w:r>
    </w:p>
    <w:p w:rsidR="00F61172" w:rsidRDefault="00F61172" w:rsidP="00002024">
      <w:pPr>
        <w:pStyle w:val="Odsekzoznamu"/>
        <w:numPr>
          <w:ilvl w:val="0"/>
          <w:numId w:val="4"/>
        </w:numPr>
        <w:ind w:left="3261" w:hanging="284"/>
      </w:pPr>
      <w:r>
        <w:t>dodržiavanie morálnych noriem,</w:t>
      </w:r>
    </w:p>
    <w:p w:rsidR="00531694" w:rsidRDefault="004E6FA7" w:rsidP="00002024">
      <w:pPr>
        <w:pStyle w:val="Odsekzoznamu"/>
        <w:numPr>
          <w:ilvl w:val="0"/>
          <w:numId w:val="4"/>
        </w:numPr>
        <w:ind w:left="3261" w:hanging="284"/>
      </w:pPr>
      <w:r>
        <w:t>schopnosť vytvárať kooperatívne medziľudské vzťahy a byť o</w:t>
      </w:r>
      <w:r w:rsidR="00DC0E19">
        <w:t xml:space="preserve">sobným príkladom pre študentov </w:t>
      </w:r>
      <w:r>
        <w:t>v súlade s požiadavkami profilu absolventa</w:t>
      </w:r>
      <w:r w:rsidR="007E7527">
        <w:t>,</w:t>
      </w:r>
    </w:p>
    <w:p w:rsidR="00274D1A" w:rsidRDefault="00531694" w:rsidP="007E7527">
      <w:pPr>
        <w:rPr>
          <w:b/>
        </w:rPr>
      </w:pPr>
      <w:r>
        <w:rPr>
          <w:b/>
        </w:rPr>
        <w:t xml:space="preserve">                                            </w:t>
      </w:r>
      <w:r w:rsidR="007E7527">
        <w:rPr>
          <w:rStyle w:val="Hypertextovprepojenie"/>
          <w:u w:val="none"/>
        </w:rPr>
        <w:tab/>
      </w:r>
      <w:r w:rsidR="007E7527">
        <w:rPr>
          <w:rStyle w:val="Hypertextovprepojenie"/>
          <w:u w:val="none"/>
        </w:rPr>
        <w:tab/>
      </w:r>
      <w:r w:rsidR="007E7527">
        <w:rPr>
          <w:rStyle w:val="Hypertextovprepojenie"/>
          <w:u w:val="none"/>
        </w:rPr>
        <w:tab/>
      </w:r>
      <w:r w:rsidR="007E7527">
        <w:rPr>
          <w:rStyle w:val="Hypertextovprepojenie"/>
          <w:u w:val="none"/>
        </w:rPr>
        <w:tab/>
      </w:r>
    </w:p>
    <w:p w:rsidR="00BC6186" w:rsidRPr="00002024" w:rsidRDefault="00BC6186" w:rsidP="00531694">
      <w:pPr>
        <w:ind w:left="2832" w:hanging="2832"/>
        <w:jc w:val="both"/>
      </w:pPr>
      <w:r>
        <w:rPr>
          <w:b/>
        </w:rPr>
        <w:t>Oznámenie záujmu:</w:t>
      </w:r>
      <w:r>
        <w:t xml:space="preserve"> </w:t>
      </w:r>
      <w:r w:rsidR="00F95CA9">
        <w:tab/>
      </w:r>
      <w:r>
        <w:t xml:space="preserve">zaslanie štruktúrovaného životopisu a motivačného listu s kontaktnými údajmi do </w:t>
      </w:r>
      <w:r w:rsidR="00773724">
        <w:t xml:space="preserve">01. 08. 2024 </w:t>
      </w:r>
      <w:r>
        <w:t xml:space="preserve">na email: </w:t>
      </w:r>
      <w:hyperlink r:id="rId5" w:history="1">
        <w:r w:rsidR="00D939C1" w:rsidRPr="005F6E7B">
          <w:rPr>
            <w:rStyle w:val="Hypertextovprepojenie"/>
          </w:rPr>
          <w:t>soske@minv.sk</w:t>
        </w:r>
      </w:hyperlink>
      <w:r w:rsidR="00D939C1">
        <w:t xml:space="preserve">, </w:t>
      </w:r>
      <w:r w:rsidR="00002024">
        <w:t>p</w:t>
      </w:r>
      <w:r w:rsidR="00D939C1" w:rsidRPr="00002024">
        <w:t>rípadné otázky komunikujte na telefónnom  čísle: 0916579901</w:t>
      </w:r>
      <w:r w:rsidRPr="00002024">
        <w:t xml:space="preserve"> </w:t>
      </w:r>
    </w:p>
    <w:p w:rsidR="00BC6186" w:rsidRDefault="00BC6186" w:rsidP="007E7527">
      <w:pPr>
        <w:jc w:val="both"/>
        <w:rPr>
          <w:b/>
        </w:rPr>
      </w:pPr>
    </w:p>
    <w:p w:rsidR="006416E7" w:rsidRPr="00CA1DDC" w:rsidRDefault="00CA1DDC" w:rsidP="00531694">
      <w:pPr>
        <w:ind w:left="2832" w:hanging="2832"/>
        <w:jc w:val="both"/>
      </w:pPr>
      <w:r w:rsidRPr="00CA1DDC">
        <w:rPr>
          <w:b/>
        </w:rPr>
        <w:t>P</w:t>
      </w:r>
      <w:r w:rsidR="00531694" w:rsidRPr="00CA1DDC">
        <w:rPr>
          <w:b/>
        </w:rPr>
        <w:t>ohovor:</w:t>
      </w:r>
      <w:r w:rsidR="00531694" w:rsidRPr="00756796">
        <w:rPr>
          <w:b/>
        </w:rPr>
        <w:tab/>
      </w:r>
      <w:r w:rsidR="00773724">
        <w:t xml:space="preserve">5. – 13. 08. 2024 </w:t>
      </w:r>
      <w:r w:rsidR="00531694" w:rsidRPr="00CA1DDC">
        <w:t>formou riadeného rozhovoru zameraného na overenie prezentovaných požiadaviek</w:t>
      </w:r>
      <w:r w:rsidR="005243DB">
        <w:t xml:space="preserve">, presný termín bude oznámený </w:t>
      </w:r>
      <w:r w:rsidR="00773724">
        <w:t>telefonicky a emailom po vzájomnej dohode.</w:t>
      </w:r>
    </w:p>
    <w:sectPr w:rsidR="006416E7" w:rsidRPr="00CA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1B4"/>
    <w:multiLevelType w:val="hybridMultilevel"/>
    <w:tmpl w:val="A6FA3EEA"/>
    <w:lvl w:ilvl="0" w:tplc="BDF0339A">
      <w:start w:val="1"/>
      <w:numFmt w:val="bullet"/>
      <w:lvlText w:val="-"/>
      <w:lvlJc w:val="left"/>
      <w:pPr>
        <w:ind w:left="355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B7A7F54"/>
    <w:multiLevelType w:val="hybridMultilevel"/>
    <w:tmpl w:val="3B2C6EE6"/>
    <w:lvl w:ilvl="0" w:tplc="BDF0339A">
      <w:start w:val="1"/>
      <w:numFmt w:val="bullet"/>
      <w:lvlText w:val="-"/>
      <w:lvlJc w:val="left"/>
      <w:pPr>
        <w:ind w:left="369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" w15:restartNumberingAfterBreak="0">
    <w:nsid w:val="1E111885"/>
    <w:multiLevelType w:val="hybridMultilevel"/>
    <w:tmpl w:val="C430FE56"/>
    <w:lvl w:ilvl="0" w:tplc="BDF0339A">
      <w:start w:val="1"/>
      <w:numFmt w:val="bullet"/>
      <w:lvlText w:val="-"/>
      <w:lvlJc w:val="left"/>
      <w:pPr>
        <w:ind w:left="355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479C7A1A"/>
    <w:multiLevelType w:val="hybridMultilevel"/>
    <w:tmpl w:val="EFA8AC68"/>
    <w:lvl w:ilvl="0" w:tplc="BDF0339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4CE5"/>
    <w:multiLevelType w:val="hybridMultilevel"/>
    <w:tmpl w:val="48C2B60A"/>
    <w:lvl w:ilvl="0" w:tplc="BDF0339A">
      <w:start w:val="1"/>
      <w:numFmt w:val="bullet"/>
      <w:lvlText w:val="-"/>
      <w:lvlJc w:val="left"/>
      <w:pPr>
        <w:ind w:left="759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5" w15:restartNumberingAfterBreak="0">
    <w:nsid w:val="5CF73C84"/>
    <w:multiLevelType w:val="hybridMultilevel"/>
    <w:tmpl w:val="0034073E"/>
    <w:lvl w:ilvl="0" w:tplc="26E8EC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6BBE33A0"/>
    <w:multiLevelType w:val="hybridMultilevel"/>
    <w:tmpl w:val="7A6E71AA"/>
    <w:lvl w:ilvl="0" w:tplc="041B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7E36357D"/>
    <w:multiLevelType w:val="hybridMultilevel"/>
    <w:tmpl w:val="8D70AA14"/>
    <w:lvl w:ilvl="0" w:tplc="BDF0339A">
      <w:start w:val="1"/>
      <w:numFmt w:val="bullet"/>
      <w:lvlText w:val="-"/>
      <w:lvlJc w:val="left"/>
      <w:pPr>
        <w:ind w:left="355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5C"/>
    <w:rsid w:val="00002024"/>
    <w:rsid w:val="00031D54"/>
    <w:rsid w:val="000F2167"/>
    <w:rsid w:val="000F536C"/>
    <w:rsid w:val="00174BF1"/>
    <w:rsid w:val="002359CD"/>
    <w:rsid w:val="00272259"/>
    <w:rsid w:val="00274D1A"/>
    <w:rsid w:val="002C1AAA"/>
    <w:rsid w:val="002F525C"/>
    <w:rsid w:val="0033598A"/>
    <w:rsid w:val="00392EBD"/>
    <w:rsid w:val="003E1ACD"/>
    <w:rsid w:val="00423955"/>
    <w:rsid w:val="004D04DE"/>
    <w:rsid w:val="004E4BFA"/>
    <w:rsid w:val="004E6FA7"/>
    <w:rsid w:val="004F1642"/>
    <w:rsid w:val="005243DB"/>
    <w:rsid w:val="00531694"/>
    <w:rsid w:val="005D4991"/>
    <w:rsid w:val="006416E7"/>
    <w:rsid w:val="00674022"/>
    <w:rsid w:val="006810C4"/>
    <w:rsid w:val="006C6E71"/>
    <w:rsid w:val="00735C0D"/>
    <w:rsid w:val="00756796"/>
    <w:rsid w:val="00773724"/>
    <w:rsid w:val="00797A8D"/>
    <w:rsid w:val="007E7527"/>
    <w:rsid w:val="00801749"/>
    <w:rsid w:val="00810122"/>
    <w:rsid w:val="00845AE0"/>
    <w:rsid w:val="008961CC"/>
    <w:rsid w:val="008A3076"/>
    <w:rsid w:val="008E50F8"/>
    <w:rsid w:val="0091487F"/>
    <w:rsid w:val="009512BB"/>
    <w:rsid w:val="00A15256"/>
    <w:rsid w:val="00A558B3"/>
    <w:rsid w:val="00B2031C"/>
    <w:rsid w:val="00B72F1C"/>
    <w:rsid w:val="00B7344C"/>
    <w:rsid w:val="00BC6186"/>
    <w:rsid w:val="00BE616F"/>
    <w:rsid w:val="00C2100A"/>
    <w:rsid w:val="00CA1DDC"/>
    <w:rsid w:val="00CD124C"/>
    <w:rsid w:val="00D31196"/>
    <w:rsid w:val="00D939C1"/>
    <w:rsid w:val="00DC0E19"/>
    <w:rsid w:val="00DC67BB"/>
    <w:rsid w:val="00DE3BDA"/>
    <w:rsid w:val="00DF0793"/>
    <w:rsid w:val="00ED1434"/>
    <w:rsid w:val="00F220FC"/>
    <w:rsid w:val="00F30178"/>
    <w:rsid w:val="00F61172"/>
    <w:rsid w:val="00F95CA9"/>
    <w:rsid w:val="00FC1969"/>
    <w:rsid w:val="00FD139B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1353"/>
  <w15:docId w15:val="{B14F431B-6849-42B1-A758-AF82ECB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3169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72F1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6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FA7"/>
    <w:rPr>
      <w:rFonts w:ascii="Tahoma" w:eastAsia="Times New Roman" w:hAnsi="Tahoma" w:cs="Tahoma"/>
      <w:sz w:val="16"/>
      <w:szCs w:val="1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4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ke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Kusnir</dc:creator>
  <cp:lastModifiedBy>Valeria Sirotakova</cp:lastModifiedBy>
  <cp:revision>11</cp:revision>
  <cp:lastPrinted>2024-07-03T09:42:00Z</cp:lastPrinted>
  <dcterms:created xsi:type="dcterms:W3CDTF">2024-07-01T12:58:00Z</dcterms:created>
  <dcterms:modified xsi:type="dcterms:W3CDTF">2024-07-03T09:43:00Z</dcterms:modified>
</cp:coreProperties>
</file>